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5084" w:type="dxa"/>
        <w:tblInd w:w="-32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483"/>
        <w:gridCol w:w="1184"/>
        <w:gridCol w:w="1517"/>
        <w:gridCol w:w="1035"/>
        <w:gridCol w:w="1440"/>
        <w:gridCol w:w="1668"/>
        <w:gridCol w:w="780"/>
        <w:gridCol w:w="2295"/>
        <w:gridCol w:w="1680"/>
        <w:gridCol w:w="13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5084" w:type="dxa"/>
            <w:gridSpan w:val="11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嘉绒投资集团有限责任公司及国有资产管理公司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拟符合减免租金文件商铺统计表（截止2022年7月15日前）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商铺位置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租户姓名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店名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面积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（平米）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2022年月租金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预计减免租金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是否在租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租赁期限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滨河路44号3栋1-1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谢丹洋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仓库（都江堰日杂店）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53.19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1590.79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4,772.37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2824201</w:t>
            </w:r>
          </w:p>
        </w:tc>
        <w:tc>
          <w:tcPr>
            <w:tcW w:w="1319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滨河路44号3栋1-2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蒋才坤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创维仓库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89.94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2639.74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7,919.22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13558570011</w:t>
            </w:r>
          </w:p>
        </w:tc>
        <w:tc>
          <w:tcPr>
            <w:tcW w:w="1319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滨河路48号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邹松林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神墨教育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433.92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21564.98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64,694.94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13408555547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滨河路48号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杨勇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嘉绒茶府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31648.53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94,945.58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13990441999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达萨街301号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罗依禄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达萨街干杂店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15.18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458.15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1,374.44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15082512678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达萨街299号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康友明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电子烟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32.25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973.56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2,920.69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13568781088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达萨街293号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徐辉勇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面馆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30.64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1991.60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5,974.80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2022年5月1日-2022年12月31日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13540990062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pacing w:val="-11"/>
                <w:kern w:val="0"/>
                <w:sz w:val="15"/>
                <w:szCs w:val="15"/>
                <w:u w:val="none"/>
                <w:lang w:val="en-US" w:eastAsia="zh-CN" w:bidi="ar"/>
              </w:rPr>
              <w:t>未交今年上涨租金部分（8534.57元）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滨河路21、22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马骥刚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面馆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69.39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4899.63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14,698.89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13309041488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滨河路20号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唐孝清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江味小吃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57.91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4242.11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12,726.32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13990410691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滨河路30号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吴海娟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洗衣店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19.2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1425.35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4,276.04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13540990194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滨河路29号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陈春玲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汤锅王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18.2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954.47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2,863.41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13438792062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滨河路19号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阿初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解忧杂货铺  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105.53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316.58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15183716708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非标准小商铺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团结街150号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何真玉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小卖部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9.09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553.81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1,661.42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18990442357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非标准小商铺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团结街152号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阿花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好邻居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18.85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2596.17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7,788.50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13158411999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团结街154号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卓天泽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卓越西饼屋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18.85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2596.17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7,788.50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18090239888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团结街156号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卓天泽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卓越西饼屋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18.85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2596.17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7,788.50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15387683388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团结街158号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昌王初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杨皮匠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37.7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5368.91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16,106.74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18111750335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团结街160号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卿迎敏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兴新凉菜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21.36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2946.14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8,838.43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13990411220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团结街162号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孙连生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迷思妮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24.5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3377.25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10,131.74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13350441216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团结街166号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易东惠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正新鸡排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8.38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501.10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1,503.30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13990411088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非标准小商铺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崇列街16号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贾利琼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149.72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9280.68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27,842.04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2022年5月1日-2022年4月30日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17378686651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崇列街18号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容中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七色纺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127.28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7899.28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23,697.84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2021年12月16日-2022年12月31日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13438685555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茸勒街20号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斯旦恩木初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雪域精英胜打印店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18.59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1169.97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3,509.92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18090717283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崇列街12号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齐麦木初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乾道夫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742.37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2,227.11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18990436929 13541579129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团结街212号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孙吉美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中国福利彩票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23.03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2765.85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8,297.56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15309047878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团结街226号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崔艳华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马尔康志诚通讯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1367.31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4,101.92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13548390368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团结街228号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泽王初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服装店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13.32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1711.42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5,134.25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17336822255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团结街230号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唐正海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长虹电视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41.09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5542.31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16,626.93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15983726796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团结街232号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肖龙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兴达批发部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41.09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5542.31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16,626.93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15378376648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达萨街189号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任建华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幸福小卖部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626.97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1,880.91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13618148806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达萨街193号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刘兰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阿康蔬菜（和兰姐小吃是一家）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44.65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2461.11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7,383.33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18990449162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达萨街197号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八尔波俄满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交管小卖部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33.17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507.54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1,522.62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13438790349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达萨街199号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阿准</w:t>
            </w:r>
          </w:p>
        </w:tc>
        <w:tc>
          <w:tcPr>
            <w:tcW w:w="151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阿甘酸菜饺子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28.52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1522.60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4,567.80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13568797121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马江街118号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杨华新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花鸟经营部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32.6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1382.93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4,148.78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15583091234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马江街118号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杨华新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花鸟经营部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29.88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1267.54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3,802.62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15583091234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马江街117号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杨兆芳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芳芳发屋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16.86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715.22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2,145.66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13320676828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马江街116号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李唐红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燕子精品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16.86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715.22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2,145.66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18990440887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马江街115号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王砚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茶叶批发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15.46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655.83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1,967.49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13990448921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达萨街131号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郭代平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郭娃娃土特产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40.59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2603.38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7,810.14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15884084580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达萨街129号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王定德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川龙五金综合部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50.14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3262.71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9,788.13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18990449389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达尔玛街105号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张美容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体育彩票店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636.32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1,908.95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13551481312</w:t>
            </w:r>
          </w:p>
        </w:tc>
        <w:tc>
          <w:tcPr>
            <w:tcW w:w="1319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达尔玛街107号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卓天泽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面包加工坊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636.32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1,908.95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13541560356</w:t>
            </w:r>
          </w:p>
        </w:tc>
        <w:tc>
          <w:tcPr>
            <w:tcW w:w="1319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达尔玛街109号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卓天泽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面包加工坊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636.32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1,908.95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13541560356</w:t>
            </w:r>
          </w:p>
        </w:tc>
        <w:tc>
          <w:tcPr>
            <w:tcW w:w="1319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达尔玛街123号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让央细拉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仓库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900.00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2022年5月1日-2023年4月30日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13568780666</w:t>
            </w:r>
          </w:p>
        </w:tc>
        <w:tc>
          <w:tcPr>
            <w:tcW w:w="1319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达尔玛街127号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范辉华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仓库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1,500.00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13882488855</w:t>
            </w:r>
          </w:p>
        </w:tc>
        <w:tc>
          <w:tcPr>
            <w:tcW w:w="1319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达尔玛街141号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杨绍宏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仓库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318.16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954.47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18783783666</w:t>
            </w:r>
          </w:p>
        </w:tc>
        <w:tc>
          <w:tcPr>
            <w:tcW w:w="1319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达萨街203号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南木尔甲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小卖部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23.81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424.21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1,272.63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2022年4月1日-2023年3月31日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13551770000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马江街62号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谢成香</w:t>
            </w:r>
          </w:p>
        </w:tc>
        <w:tc>
          <w:tcPr>
            <w:tcW w:w="151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茶馆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519.66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1,558.97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13568780773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日瓦坝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马四小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万川房地产（航空酒店）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768.57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8921.37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26,764.11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2021年5月1日-2022年4月30日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13808185729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3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日瓦坝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马四小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广晟建设工程有限公司（周转房一期施工单位）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641.32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7481.53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22,444.60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2021年1月1日-2022年12月31日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13648029679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2021年、2022年租金未交（工程结算后支付）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马江街61号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伍孝平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伍二姐茶馆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779.49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2,338.46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18990444537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格央街94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泽旺</w:t>
            </w:r>
          </w:p>
        </w:tc>
        <w:tc>
          <w:tcPr>
            <w:tcW w:w="1517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24.04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721.00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2,163.00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2022年7月10日-2023年7月9日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19983439444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格央街114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杨勇</w:t>
            </w:r>
          </w:p>
        </w:tc>
        <w:tc>
          <w:tcPr>
            <w:tcW w:w="151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杨氏百货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2,250.00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2022年4月5日-2023年4月4日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17313147444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格央街116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哈姆卓</w:t>
            </w:r>
          </w:p>
        </w:tc>
        <w:tc>
          <w:tcPr>
            <w:tcW w:w="151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小卖部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2,250.00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2022年4月5日-2023年4月4日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19882673711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格央街118</w:t>
            </w:r>
          </w:p>
        </w:tc>
        <w:tc>
          <w:tcPr>
            <w:tcW w:w="1184" w:type="dxa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让央</w:t>
            </w:r>
          </w:p>
        </w:tc>
        <w:tc>
          <w:tcPr>
            <w:tcW w:w="1517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典藏装饰装修店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2,250.00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2022年4月15日-2023年4月14日</w:t>
            </w:r>
          </w:p>
        </w:tc>
        <w:tc>
          <w:tcPr>
            <w:tcW w:w="168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13778698887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格央街120</w:t>
            </w:r>
          </w:p>
        </w:tc>
        <w:tc>
          <w:tcPr>
            <w:tcW w:w="1184" w:type="dxa"/>
            <w:vMerge w:val="continue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2,250.00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格央街122</w:t>
            </w:r>
          </w:p>
        </w:tc>
        <w:tc>
          <w:tcPr>
            <w:tcW w:w="1184" w:type="dxa"/>
            <w:vMerge w:val="continue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2,250.00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格央街124</w:t>
            </w:r>
          </w:p>
        </w:tc>
        <w:tc>
          <w:tcPr>
            <w:tcW w:w="1184" w:type="dxa"/>
            <w:vMerge w:val="continue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2,250.00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格央街126</w:t>
            </w:r>
          </w:p>
        </w:tc>
        <w:tc>
          <w:tcPr>
            <w:tcW w:w="1184" w:type="dxa"/>
            <w:vMerge w:val="continue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2,250.00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格央街128</w:t>
            </w:r>
          </w:p>
        </w:tc>
        <w:tc>
          <w:tcPr>
            <w:tcW w:w="1184" w:type="dxa"/>
            <w:vMerge w:val="continue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2,250.00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格央街130</w:t>
            </w:r>
          </w:p>
        </w:tc>
        <w:tc>
          <w:tcPr>
            <w:tcW w:w="1184" w:type="dxa"/>
            <w:vMerge w:val="continue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750.00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2,250.00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格央街134-136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罗旭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马尔康吉康药店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47.44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1423.20 </w:t>
            </w:r>
          </w:p>
        </w:tc>
        <w:tc>
          <w:tcPr>
            <w:tcW w:w="1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4,269.60 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2022年4月5日-2023年4月4日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13990424677</w:t>
            </w:r>
          </w:p>
        </w:tc>
        <w:tc>
          <w:tcPr>
            <w:tcW w:w="131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83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小计</w:t>
            </w:r>
          </w:p>
        </w:tc>
        <w:tc>
          <w:tcPr>
            <w:tcW w:w="1184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174820.24 </w:t>
            </w:r>
          </w:p>
        </w:tc>
        <w:tc>
          <w:tcPr>
            <w:tcW w:w="16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524,460.72 </w:t>
            </w:r>
          </w:p>
        </w:tc>
        <w:tc>
          <w:tcPr>
            <w:tcW w:w="78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9" w:type="dxa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  <w:bookmarkStart w:id="0" w:name="_GoBack"/>
      <w:bookmarkEnd w:id="0"/>
    </w:p>
    <w:tbl>
      <w:tblPr>
        <w:tblStyle w:val="5"/>
        <w:tblW w:w="15084" w:type="dxa"/>
        <w:tblInd w:w="-32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483"/>
        <w:gridCol w:w="1184"/>
        <w:gridCol w:w="1517"/>
        <w:gridCol w:w="1035"/>
        <w:gridCol w:w="1440"/>
        <w:gridCol w:w="1668"/>
        <w:gridCol w:w="780"/>
        <w:gridCol w:w="2295"/>
        <w:gridCol w:w="1680"/>
        <w:gridCol w:w="13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5084" w:type="dxa"/>
            <w:gridSpan w:val="11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大学生创业园（孵化基地）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商铺位置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租户姓名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店名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面积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2020年月租金（元）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预计减免租金（元）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是否在租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租赁期限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孵化基地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杨</w:t>
            </w:r>
            <w:r>
              <w:rPr>
                <w:rStyle w:val="12"/>
                <w:rFonts w:hint="eastAsia" w:asciiTheme="minorEastAsia" w:hAnsiTheme="minorEastAsia" w:eastAsiaTheme="minorEastAsia" w:cstheme="minorEastAsia"/>
                <w:lang w:val="en-US" w:eastAsia="zh-CN" w:bidi="ar"/>
              </w:rPr>
              <w:t>祐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Style w:val="12"/>
                <w:rFonts w:hint="eastAsia" w:asciiTheme="minorEastAsia" w:hAnsiTheme="minorEastAsia" w:eastAsiaTheme="minorEastAsia" w:cstheme="minorEastAsia"/>
                <w:lang w:val="en-US" w:eastAsia="zh-CN" w:bidi="ar"/>
              </w:rPr>
              <w:t>《祐一家甜品》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87.15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2984.02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8,952.06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18090710500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租金未交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孵化基地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路昭非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《屋头串串》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100.15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3446.16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10,338.48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15882492337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4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茸勒街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18号</w:t>
            </w:r>
          </w:p>
        </w:tc>
        <w:tc>
          <w:tcPr>
            <w:tcW w:w="118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多吉泽仁</w:t>
            </w:r>
          </w:p>
        </w:tc>
        <w:tc>
          <w:tcPr>
            <w:tcW w:w="1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《唯潮品办公》</w:t>
            </w:r>
          </w:p>
        </w:tc>
        <w:tc>
          <w:tcPr>
            <w:tcW w:w="10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50.38 </w:t>
            </w:r>
          </w:p>
        </w:tc>
        <w:tc>
          <w:tcPr>
            <w:tcW w:w="1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6801.30 </w:t>
            </w:r>
          </w:p>
        </w:tc>
        <w:tc>
          <w:tcPr>
            <w:tcW w:w="16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20,403.90 </w:t>
            </w:r>
          </w:p>
        </w:tc>
        <w:tc>
          <w:tcPr>
            <w:tcW w:w="7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2022年7月1日-2023年6月30日</w:t>
            </w:r>
          </w:p>
        </w:tc>
        <w:tc>
          <w:tcPr>
            <w:tcW w:w="16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18482156376</w:t>
            </w:r>
          </w:p>
        </w:tc>
        <w:tc>
          <w:tcPr>
            <w:tcW w:w="13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茸勒街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田增涛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31.02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4342.80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13,028.40 </w:t>
            </w:r>
          </w:p>
        </w:tc>
        <w:tc>
          <w:tcPr>
            <w:tcW w:w="7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2022年7月15日-2023年7月14日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17348167777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茸勒街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12、14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田增涛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73.79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6641.10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19,923.30 </w:t>
            </w:r>
          </w:p>
        </w:tc>
        <w:tc>
          <w:tcPr>
            <w:tcW w:w="7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2022年7月15日-2023年7月14日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17348167777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24215.38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72,646.14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084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国有资产管理公司管下资产（圣地阳光）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商铺位置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租户姓名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店名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面积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2020年月租金（元）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预计减免租金（元）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是否在租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租赁期限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团结街247号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李晓洁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圣地阳光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191666.67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575,000.01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2022年1月1日-2022年12月31日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13684399171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191666.67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575,000.01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总计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390702.29 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1,172,106.87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</w:p>
    <w:sectPr>
      <w:pgSz w:w="16838" w:h="11906" w:orient="landscape"/>
      <w:pgMar w:top="1689" w:right="1327" w:bottom="1689" w:left="1327" w:header="851" w:footer="992" w:gutter="0"/>
      <w:paperSrc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jOThjNzE5MjdiZmEzMWI2NzEyZDQzMDhiYTc0MWUifQ=="/>
  </w:docVars>
  <w:rsids>
    <w:rsidRoot w:val="00000000"/>
    <w:rsid w:val="13920A72"/>
    <w:rsid w:val="3B0046E5"/>
    <w:rsid w:val="3FED2FEB"/>
    <w:rsid w:val="50B44A58"/>
    <w:rsid w:val="517B6D62"/>
    <w:rsid w:val="68ED4969"/>
    <w:rsid w:val="6C12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141"/>
    <w:basedOn w:val="6"/>
    <w:uiPriority w:val="0"/>
    <w:rPr>
      <w:rFonts w:hint="default" w:ascii="Tahoma" w:hAnsi="Tahoma" w:eastAsia="Tahoma" w:cs="Tahoma"/>
      <w:color w:val="000000"/>
      <w:sz w:val="22"/>
      <w:szCs w:val="22"/>
      <w:u w:val="none"/>
    </w:rPr>
  </w:style>
  <w:style w:type="character" w:customStyle="1" w:styleId="8">
    <w:name w:val="font01"/>
    <w:basedOn w:val="6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81"/>
    <w:basedOn w:val="6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font13"/>
    <w:basedOn w:val="6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12"/>
    <w:basedOn w:val="6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11"/>
    <w:basedOn w:val="6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2566</Words>
  <Characters>5129</Characters>
  <Lines>0</Lines>
  <Paragraphs>0</Paragraphs>
  <TotalTime>4</TotalTime>
  <ScaleCrop>false</ScaleCrop>
  <LinksUpToDate>false</LinksUpToDate>
  <CharactersWithSpaces>5301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2022-11-03T03:39:00Z</dcterms:created>
  <dc:creator>Lu Lu</dc:creator>
  <cp:lastModifiedBy>lenovo</cp:lastModifiedBy>
  <cp:lastPrinted>2022-11-03T09:51:00Z</cp:lastPrinted>
  <dcterms:modified xsi:type="dcterms:W3CDTF">2022-11-03T10:46:07Z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0ABE9DC00D80485CA6F7715D431B48D0</vt:lpwstr>
  </property>
</Properties>
</file>